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7A" w:rsidRDefault="00F1427A" w:rsidP="003423F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427A" w:rsidRDefault="00F1427A" w:rsidP="003423F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423F0" w:rsidRPr="003423F0" w:rsidRDefault="003423F0" w:rsidP="003423F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23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 о проведении</w:t>
      </w:r>
      <w:r w:rsidR="00B871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третьего</w:t>
      </w:r>
    </w:p>
    <w:p w:rsidR="00F1427A" w:rsidRDefault="003423F0" w:rsidP="00F1427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23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Областного фестиваля военно-патриотической и солдатской песни</w:t>
      </w:r>
      <w:r w:rsidR="00F142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423F0" w:rsidRPr="003423F0" w:rsidRDefault="003423F0" w:rsidP="00F1427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23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«Летят журавли»</w:t>
      </w:r>
      <w:r w:rsidR="008540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2017г. </w:t>
      </w:r>
    </w:p>
    <w:p w:rsidR="003423F0" w:rsidRPr="003423F0" w:rsidRDefault="003423F0" w:rsidP="003423F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23F0" w:rsidRPr="00F1427A" w:rsidRDefault="003423F0" w:rsidP="003423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Учредители и организаторы</w:t>
      </w:r>
    </w:p>
    <w:p w:rsidR="00F1427A" w:rsidRDefault="003423F0" w:rsidP="003423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фестивалем осуществляет оргкомитет, в состав которого входят представители Министерства культуры Челябинской области, ОГБУК «Челябинский государственный центр народного творчества», </w:t>
      </w:r>
      <w:proofErr w:type="spellStart"/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Миасской</w:t>
      </w:r>
      <w:proofErr w:type="spellEnd"/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общественной организации ветеранов Афганистана (МГООВА), Администрации Миасского городского округа, МКУ «Управление культуры» МГО. Оргкомитет занимается подготовкой, организацией, проведением фестиваля-конкурса и гала-концерта, подбирает и назначает жюри конкурса, проводит регистрацию участни</w:t>
      </w:r>
      <w:r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фестиваля.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  фестиваль военно-патриотической и солдатской песни в городе Миассе - «Летят журавли» (далее Фестиваль- конкурс) посвящается защитникам Отечества, памяти погибших во славу его на полях сражений и проводится в соответствии с планом мероприятий ОГБУК «Челябинский государственный центр народного творчества» и   мероприятий  Миасского городского округа, посвященных 70-летию Победы в Великой Отечественной Войне.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 задачи фестиваля-конкурса</w:t>
      </w:r>
      <w:r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молодежи на основе песенного творчества чувства патриотизма, высокой морали, нравственности и любви к Отечеству и родной культуре;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пропаганда художественными средствами героической истории и славы Отечества;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патриотизма подрастающего поколения;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преемственности поколений в песенном творчестве;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поднятие статуса ветеранов Великой отечественной войны, ветеранов боевых действий, военнослужащих и сотрудников правоохранительных органов.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 фестиваля – конкурса</w:t>
      </w:r>
      <w:proofErr w:type="gramStart"/>
      <w:r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участия в фестивале приглашаются  солисты, дуэты, трио, вокальные ансамбли, в том числе авторы и исполнители песен из числа ветеранов боевых действий, военнослужащих, курсантов высших военных учебных заведений, военнослужащих запаса, членов военно-патриотических объединений и молодежных центров, а также творческих объединений  в возрасте  от 14 лет до 55 лет</w:t>
      </w:r>
      <w:r w:rsidR="0008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(строго)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и время проведения фестиваля-конкурса</w:t>
      </w:r>
      <w:r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в течение двух дней в два тура.  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тур отборочный</w:t>
      </w:r>
      <w:r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участников из города Миасса (солисты и вокальные ансамбли)</w:t>
      </w:r>
      <w:r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85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00B" w:rsidRPr="0008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 </w:t>
      </w:r>
      <w:r w:rsidR="00504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85400B" w:rsidRPr="0008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2017г</w:t>
      </w:r>
      <w:r w:rsidR="00854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ДК «Динамо».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тур отборочный</w:t>
      </w:r>
      <w:r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проводится для участников из г. Миасса, прошедших первый отборочный тур, и участников из других муниципальных образований  в день проведения фестиваля</w:t>
      </w:r>
      <w:r w:rsidR="00854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6 мая 2017г.</w:t>
      </w:r>
      <w:r w:rsidRPr="00F1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C3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C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11.00 часов в </w:t>
      </w:r>
      <w:proofErr w:type="spellStart"/>
      <w:r w:rsidR="00EC3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="005F7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 w:rsidR="00EC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«Прометей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Регистрация с 10.00.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869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Фестивальный гала-концерт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награждение лучших исполнителей проводится</w:t>
      </w:r>
      <w:r w:rsidR="00F8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8698B" w:rsidRPr="00F869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 мая 2017г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F76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69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F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в </w:t>
      </w:r>
      <w:proofErr w:type="spellStart"/>
      <w:r w:rsidR="005F7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ДКиТ</w:t>
      </w:r>
      <w:proofErr w:type="spellEnd"/>
      <w:r w:rsidR="005F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«Прометей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расположенного </w:t>
      </w:r>
      <w:r w:rsidR="005F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spellStart"/>
      <w:r w:rsidR="005F7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Машгородок</w:t>
      </w:r>
      <w:proofErr w:type="spellEnd"/>
      <w:r w:rsidR="005F7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пр. Макеева 14.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проведения фестиваля-конкурса</w:t>
      </w:r>
      <w:r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 участников должен соответствовать тематике фестиваля, возрасту и индивидуальным особенностям конкурсантов.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исполнения – соло, вокальный ансамбль (не более 15 чел.), вокально-инструментальный ансамбль (при наличии инструментальной фонограммы «минус»).</w:t>
      </w:r>
    </w:p>
    <w:p w:rsidR="00F1427A" w:rsidRDefault="00F1427A" w:rsidP="003423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7A" w:rsidRDefault="00F1427A" w:rsidP="003423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7A" w:rsidRDefault="00F1427A" w:rsidP="003423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F0" w:rsidRPr="00F1427A" w:rsidRDefault="003423F0" w:rsidP="003423F0">
      <w:p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427A" w:rsidRPr="00F142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           </w:t>
      </w:r>
      <w:r w:rsidRPr="003423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Номинация «Песня»</w:t>
      </w:r>
      <w:r w:rsidRPr="003423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1427A" w:rsidRPr="00F1427A" w:rsidRDefault="003423F0" w:rsidP="003423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программы участников представляются двумя произведениями: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Современная военная, патриотическая песня;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Ретро-песня военной тематики.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427A" w:rsidRPr="00F142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           </w:t>
      </w:r>
      <w:r w:rsidRPr="003423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Номинация «РЭП»</w:t>
      </w:r>
      <w:r w:rsidRPr="003423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br/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программы участников представляются одной композицией </w:t>
      </w:r>
      <w:proofErr w:type="spellStart"/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</w:t>
      </w:r>
      <w:proofErr w:type="gramStart"/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патриотической направленности.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Исполнение программы возможно под собственный аккомпанемент, инструментальный аккомпанемент или фонограмму «минус 1».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427A"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некачественных, а так же «караоке» и «плюсовых» фонограмм. Фонограммы песен могут быть записаны на</w:t>
      </w:r>
      <w:r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="00F1427A"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Pr="00F1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F1427A" w:rsidRPr="00F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1427A" w:rsidRPr="00F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флеш-картах</w:t>
      </w:r>
      <w:proofErr w:type="spellEnd"/>
      <w:r w:rsidRPr="00F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r w:rsidR="00F1427A"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звуковом носителе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только два конкурсных произведения.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427A" w:rsidRPr="0015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53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фестивале-конкурсе подается заявка </w:t>
      </w:r>
      <w:r w:rsidRPr="0015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854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апреля 2017г.</w:t>
      </w:r>
      <w:r w:rsidRPr="0015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</w:t>
      </w:r>
      <w:r w:rsidR="005F7684" w:rsidRPr="001534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электронному адресу</w:t>
      </w:r>
      <w:r w:rsidR="00005EB0" w:rsidRPr="0015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="00005EB0" w:rsidRPr="001534D5">
          <w:rPr>
            <w:rStyle w:val="a4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</w:rPr>
          <w:t>http://культура-миасса.рф/</w:t>
        </w:r>
      </w:hyperlink>
      <w:proofErr w:type="gramStart"/>
      <w:r w:rsidR="005F7684" w:rsidRPr="0015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08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0872EE" w:rsidRPr="000E3F7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brigantine</w:t>
        </w:r>
        <w:r w:rsidR="000872EE" w:rsidRPr="000E3F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0872EE" w:rsidRPr="000E3F7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miass</w:t>
        </w:r>
        <w:r w:rsidR="000872EE" w:rsidRPr="000E3F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872EE" w:rsidRPr="000E3F7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0872EE" w:rsidRPr="000E3F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872EE" w:rsidRPr="000E3F7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8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EB0" w:rsidRPr="0015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684" w:rsidRPr="001534D5">
        <w:rPr>
          <w:rFonts w:ascii="Times New Roman" w:hAnsi="Times New Roman" w:cs="Times New Roman"/>
        </w:rPr>
        <w:t xml:space="preserve">Телефон для справок: </w:t>
      </w:r>
      <w:r w:rsidR="005F7684" w:rsidRPr="001534D5">
        <w:rPr>
          <w:rFonts w:ascii="Times New Roman" w:eastAsia="Times New Roman" w:hAnsi="Times New Roman" w:cs="Times New Roman"/>
          <w:sz w:val="24"/>
          <w:szCs w:val="24"/>
          <w:lang w:eastAsia="ru-RU"/>
        </w:rPr>
        <w:t>8(3513)  55-85-90</w:t>
      </w:r>
      <w:r w:rsidRPr="00153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4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Жюри фестиваля-конкурса</w:t>
      </w:r>
      <w:r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F1427A"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определяется оргкомитетом конкурса, в состав которого входят специалисты в области культуры и искусства, представители ветеранских организаций, дипломанты и лауреаты Всесоюзных и Всероссийских фестивалей песни. </w:t>
      </w:r>
    </w:p>
    <w:p w:rsidR="003423F0" w:rsidRPr="003423F0" w:rsidRDefault="00F1427A" w:rsidP="003423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большом количестве конкурсантов жюри имеет право сократить конкурсное выступление участников по своему усмотрению. Результаты оценок жюри являются окончательными и обсуждению не подлежат. </w:t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23F0"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судейства жюри</w:t>
      </w:r>
      <w:r w:rsidR="003423F0"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оценивает:</w:t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вокальные данные исполнителя;</w:t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фонограмм (</w:t>
      </w:r>
      <w:proofErr w:type="spellStart"/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минусовок</w:t>
      </w:r>
      <w:proofErr w:type="spellEnd"/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режиссуру песни и манеру исполнении;</w:t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сценическое движение при исполнении произведения;</w:t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сценическую одежд</w:t>
      </w:r>
      <w:r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исполнителя;</w:t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правильный и оправданный подбор произведения под свои </w:t>
      </w:r>
      <w:r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вокальные и </w:t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артистические данные;</w:t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микрофоном.</w:t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23F0"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Награждение</w:t>
      </w:r>
      <w:proofErr w:type="gramStart"/>
      <w:r w:rsidR="003423F0"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="003423F0"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отборочного тура фестиваля жюри присуждает гран-при фестиваля, звание лауреата, дипломанта фестиваля. Награждает памятными призами (подарками) или денежными премиями.</w:t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23F0"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Финансирование фестиваля-конкурса</w:t>
      </w:r>
      <w:r w:rsidR="003423F0" w:rsidRPr="003423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F1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проведение фестиваля, призовой фонд конкурса производятся Администрацией Миасского городского округа, организаторами и спонсорами фестиваля. Расходы, связанные с проездом и питанием участников фестиваля несут командирующие организации и коллективы, а так же сами участники, прибывшие на фестиваль в индивидуальном порядке. </w:t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23F0" w:rsidRPr="00342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2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9B16EE" w:rsidRPr="00F1427A" w:rsidRDefault="009B16EE" w:rsidP="003423F0">
      <w:pPr>
        <w:rPr>
          <w:rFonts w:ascii="Times New Roman" w:hAnsi="Times New Roman" w:cs="Times New Roman"/>
          <w:sz w:val="24"/>
          <w:szCs w:val="24"/>
        </w:rPr>
      </w:pPr>
    </w:p>
    <w:sectPr w:rsidR="009B16EE" w:rsidRPr="00F1427A" w:rsidSect="00F1427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F0"/>
    <w:rsid w:val="00005EB0"/>
    <w:rsid w:val="00015FE2"/>
    <w:rsid w:val="000872EE"/>
    <w:rsid w:val="001534D5"/>
    <w:rsid w:val="001E3B84"/>
    <w:rsid w:val="00222625"/>
    <w:rsid w:val="003423F0"/>
    <w:rsid w:val="003A14BD"/>
    <w:rsid w:val="005044DB"/>
    <w:rsid w:val="005F7684"/>
    <w:rsid w:val="0072215B"/>
    <w:rsid w:val="0085400B"/>
    <w:rsid w:val="008652A5"/>
    <w:rsid w:val="009B16EE"/>
    <w:rsid w:val="00A91BEE"/>
    <w:rsid w:val="00B871BE"/>
    <w:rsid w:val="00D546F6"/>
    <w:rsid w:val="00EC3032"/>
    <w:rsid w:val="00F1427A"/>
    <w:rsid w:val="00F8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3F0"/>
    <w:rPr>
      <w:b/>
      <w:bCs/>
    </w:rPr>
  </w:style>
  <w:style w:type="character" w:customStyle="1" w:styleId="apple-converted-space">
    <w:name w:val="apple-converted-space"/>
    <w:basedOn w:val="a0"/>
    <w:rsid w:val="003423F0"/>
  </w:style>
  <w:style w:type="character" w:styleId="a4">
    <w:name w:val="Hyperlink"/>
    <w:basedOn w:val="a0"/>
    <w:uiPriority w:val="99"/>
    <w:unhideWhenUsed/>
    <w:rsid w:val="00342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gantine_miass@mail.ru" TargetMode="External"/><Relationship Id="rId5" Type="http://schemas.openxmlformats.org/officeDocument/2006/relationships/hyperlink" Target="http://vk.com/away.php?to=http%3A%2F%2F%EA%F3%EB%FC%F2%F3%F0%E0-%EC%E8%E0%F1%F1%E0.%F0%F4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DD12E-1115-4D07-A818-77D387EE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2015-04-06T06:11:00Z</dcterms:created>
  <dcterms:modified xsi:type="dcterms:W3CDTF">2017-04-03T11:20:00Z</dcterms:modified>
</cp:coreProperties>
</file>